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464" w:type="dxa"/>
        <w:tblLayout w:type="fixed"/>
        <w:tblLook w:val="04A0" w:firstRow="1" w:lastRow="0" w:firstColumn="1" w:lastColumn="0" w:noHBand="0" w:noVBand="1"/>
      </w:tblPr>
      <w:tblGrid>
        <w:gridCol w:w="534"/>
        <w:gridCol w:w="7654"/>
        <w:gridCol w:w="1276"/>
      </w:tblGrid>
      <w:tr w:rsidR="00E421C9" w:rsidTr="006426D6">
        <w:tc>
          <w:tcPr>
            <w:tcW w:w="8188" w:type="dxa"/>
            <w:gridSpan w:val="2"/>
            <w:tcBorders>
              <w:top w:val="nil"/>
              <w:left w:val="nil"/>
              <w:bottom w:val="nil"/>
              <w:right w:val="nil"/>
            </w:tcBorders>
          </w:tcPr>
          <w:p w:rsidR="00E421C9" w:rsidRPr="00E421C9" w:rsidRDefault="00E421C9">
            <w:pPr>
              <w:rPr>
                <w:b/>
                <w:sz w:val="28"/>
                <w:szCs w:val="28"/>
              </w:rPr>
            </w:pPr>
            <w:r w:rsidRPr="00E421C9">
              <w:rPr>
                <w:b/>
                <w:sz w:val="28"/>
                <w:szCs w:val="28"/>
              </w:rPr>
              <w:t>STRÄDELÄNGAN Ekonomisk Förening</w:t>
            </w:r>
          </w:p>
          <w:p w:rsidR="00E421C9" w:rsidRDefault="00E421C9">
            <w:r>
              <w:t>Styrelsemöte 2018-05-03</w:t>
            </w:r>
          </w:p>
        </w:tc>
        <w:tc>
          <w:tcPr>
            <w:tcW w:w="1276" w:type="dxa"/>
            <w:tcBorders>
              <w:top w:val="nil"/>
              <w:left w:val="nil"/>
              <w:bottom w:val="nil"/>
              <w:right w:val="nil"/>
            </w:tcBorders>
          </w:tcPr>
          <w:p w:rsidR="00E421C9" w:rsidRDefault="00E421C9">
            <w:r>
              <w:rPr>
                <w:noProof/>
                <w:lang w:eastAsia="sv-SE"/>
              </w:rPr>
              <w:drawing>
                <wp:inline distT="0" distB="0" distL="0" distR="0" wp14:anchorId="341A8042" wp14:editId="77B72AEE">
                  <wp:extent cx="634058" cy="29599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ädelogga - fär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5086" cy="296471"/>
                          </a:xfrm>
                          <a:prstGeom prst="rect">
                            <a:avLst/>
                          </a:prstGeom>
                        </pic:spPr>
                      </pic:pic>
                    </a:graphicData>
                  </a:graphic>
                </wp:inline>
              </w:drawing>
            </w:r>
          </w:p>
        </w:tc>
      </w:tr>
      <w:tr w:rsidR="00E421C9" w:rsidTr="006426D6">
        <w:tc>
          <w:tcPr>
            <w:tcW w:w="8188" w:type="dxa"/>
            <w:gridSpan w:val="2"/>
            <w:tcBorders>
              <w:top w:val="nil"/>
              <w:left w:val="nil"/>
              <w:bottom w:val="nil"/>
              <w:right w:val="nil"/>
            </w:tcBorders>
          </w:tcPr>
          <w:p w:rsidR="00E421C9" w:rsidRDefault="00E421C9">
            <w:r>
              <w:t xml:space="preserve">Närvarande: Anna Göransson </w:t>
            </w:r>
            <w:proofErr w:type="spellStart"/>
            <w:r>
              <w:t>Akhlaghi</w:t>
            </w:r>
            <w:proofErr w:type="spellEnd"/>
            <w:r>
              <w:t>, Christer Fahlström, Bo Hallin och Oskar Lärn</w:t>
            </w:r>
          </w:p>
          <w:p w:rsidR="00E421C9" w:rsidRDefault="00E421C9">
            <w:r>
              <w:t xml:space="preserve">Frånvarande: Christina </w:t>
            </w:r>
            <w:proofErr w:type="spellStart"/>
            <w:r>
              <w:t>Sverdrup</w:t>
            </w:r>
            <w:proofErr w:type="spellEnd"/>
            <w:r>
              <w:t xml:space="preserve">, </w:t>
            </w:r>
            <w:proofErr w:type="spellStart"/>
            <w:r>
              <w:t>Marjanna</w:t>
            </w:r>
            <w:proofErr w:type="spellEnd"/>
            <w:r>
              <w:t xml:space="preserve"> de Jong och Ola Sjödin</w:t>
            </w:r>
          </w:p>
        </w:tc>
        <w:tc>
          <w:tcPr>
            <w:tcW w:w="1276" w:type="dxa"/>
            <w:tcBorders>
              <w:top w:val="nil"/>
              <w:left w:val="nil"/>
              <w:bottom w:val="nil"/>
              <w:right w:val="nil"/>
            </w:tcBorders>
          </w:tcPr>
          <w:p w:rsidR="00E421C9" w:rsidRDefault="00E421C9"/>
        </w:tc>
      </w:tr>
      <w:tr w:rsidR="00E421C9" w:rsidTr="006426D6">
        <w:tc>
          <w:tcPr>
            <w:tcW w:w="8188" w:type="dxa"/>
            <w:gridSpan w:val="2"/>
            <w:tcBorders>
              <w:top w:val="nil"/>
              <w:left w:val="nil"/>
              <w:right w:val="nil"/>
            </w:tcBorders>
          </w:tcPr>
          <w:p w:rsidR="00E421C9" w:rsidRDefault="00E421C9"/>
        </w:tc>
        <w:tc>
          <w:tcPr>
            <w:tcW w:w="1276" w:type="dxa"/>
            <w:tcBorders>
              <w:top w:val="nil"/>
              <w:left w:val="nil"/>
              <w:right w:val="nil"/>
            </w:tcBorders>
          </w:tcPr>
          <w:p w:rsidR="00E421C9" w:rsidRDefault="00E421C9"/>
        </w:tc>
      </w:tr>
      <w:tr w:rsidR="00E421C9" w:rsidTr="006426D6">
        <w:tc>
          <w:tcPr>
            <w:tcW w:w="534" w:type="dxa"/>
          </w:tcPr>
          <w:p w:rsidR="00E421C9" w:rsidRDefault="00E421C9" w:rsidP="00E421C9">
            <w:pPr>
              <w:jc w:val="center"/>
            </w:pPr>
            <w:r>
              <w:t>1</w:t>
            </w:r>
          </w:p>
        </w:tc>
        <w:tc>
          <w:tcPr>
            <w:tcW w:w="7654" w:type="dxa"/>
          </w:tcPr>
          <w:p w:rsidR="00E421C9" w:rsidRDefault="005E5C08">
            <w:r>
              <w:t>Styrelsens konstituerande</w:t>
            </w:r>
          </w:p>
          <w:p w:rsidR="00E421C9" w:rsidRDefault="00E421C9">
            <w:r>
              <w:t>Christina utses till vice ordförande, Christer till kassör och Bosse till sekreterare</w:t>
            </w:r>
          </w:p>
          <w:p w:rsidR="005E5C08" w:rsidRDefault="005E5C08"/>
          <w:p w:rsidR="005E5C08" w:rsidRDefault="005E5C08">
            <w:r>
              <w:t>Anna informerar Bolagsverket om den nya styrelsesammansättingen</w:t>
            </w:r>
          </w:p>
          <w:p w:rsidR="00E421C9" w:rsidRDefault="00E421C9"/>
        </w:tc>
        <w:tc>
          <w:tcPr>
            <w:tcW w:w="1276" w:type="dxa"/>
          </w:tcPr>
          <w:p w:rsidR="00E421C9" w:rsidRDefault="00E421C9"/>
          <w:p w:rsidR="005E5C08" w:rsidRDefault="005E5C08"/>
          <w:p w:rsidR="005E5C08" w:rsidRDefault="005E5C08"/>
          <w:p w:rsidR="005E5C08" w:rsidRDefault="005E5C08">
            <w:r>
              <w:t>Anna</w:t>
            </w:r>
          </w:p>
        </w:tc>
      </w:tr>
      <w:tr w:rsidR="00E421C9" w:rsidTr="006426D6">
        <w:tc>
          <w:tcPr>
            <w:tcW w:w="534" w:type="dxa"/>
          </w:tcPr>
          <w:p w:rsidR="00E421C9" w:rsidRDefault="00E421C9" w:rsidP="00E421C9">
            <w:pPr>
              <w:jc w:val="center"/>
            </w:pPr>
            <w:r>
              <w:t>2</w:t>
            </w:r>
          </w:p>
        </w:tc>
        <w:tc>
          <w:tcPr>
            <w:tcW w:w="7654" w:type="dxa"/>
          </w:tcPr>
          <w:p w:rsidR="00E421C9" w:rsidRDefault="005E5C08">
            <w:r>
              <w:t>Ekonomi</w:t>
            </w:r>
          </w:p>
          <w:p w:rsidR="005E5C08" w:rsidRDefault="005E5C08">
            <w:r>
              <w:t>Läget på checkkrediten är ca -56 000 kr efter betalning av bredbandsanslutningen</w:t>
            </w:r>
          </w:p>
          <w:p w:rsidR="005E5C08" w:rsidRDefault="005E5C08">
            <w:r>
              <w:t>Oskar tar upp från om möjligheten att söka olika bidrag för husets underhåll och föreningens verksamhet. Oskar undersöker</w:t>
            </w:r>
            <w:r w:rsidR="00E253BE">
              <w:t>.</w:t>
            </w:r>
            <w:bookmarkStart w:id="0" w:name="_GoBack"/>
            <w:bookmarkEnd w:id="0"/>
          </w:p>
          <w:p w:rsidR="005E5C08" w:rsidRDefault="005E5C08"/>
        </w:tc>
        <w:tc>
          <w:tcPr>
            <w:tcW w:w="1276" w:type="dxa"/>
          </w:tcPr>
          <w:p w:rsidR="00E421C9" w:rsidRDefault="00E421C9"/>
          <w:p w:rsidR="005E5C08" w:rsidRDefault="005E5C08"/>
          <w:p w:rsidR="005E5C08" w:rsidRDefault="005E5C08"/>
          <w:p w:rsidR="005E5C08" w:rsidRDefault="005E5C08">
            <w:r>
              <w:t>Oskar</w:t>
            </w:r>
          </w:p>
        </w:tc>
      </w:tr>
      <w:tr w:rsidR="00E421C9" w:rsidTr="006426D6">
        <w:tc>
          <w:tcPr>
            <w:tcW w:w="534" w:type="dxa"/>
          </w:tcPr>
          <w:p w:rsidR="00E421C9" w:rsidRDefault="005E5C08" w:rsidP="00E421C9">
            <w:pPr>
              <w:jc w:val="center"/>
            </w:pPr>
            <w:r>
              <w:t>3</w:t>
            </w:r>
          </w:p>
        </w:tc>
        <w:tc>
          <w:tcPr>
            <w:tcW w:w="7654" w:type="dxa"/>
          </w:tcPr>
          <w:p w:rsidR="00E421C9" w:rsidRDefault="005E5C08">
            <w:r>
              <w:t>Andelar</w:t>
            </w:r>
          </w:p>
          <w:p w:rsidR="005E5C08" w:rsidRDefault="005E5C08">
            <w:r>
              <w:t>Föreningen har fått ytterligare en ny andelsägare och ännu en är på gång</w:t>
            </w:r>
          </w:p>
          <w:p w:rsidR="005E5C08" w:rsidRDefault="005E5C08"/>
        </w:tc>
        <w:tc>
          <w:tcPr>
            <w:tcW w:w="1276" w:type="dxa"/>
          </w:tcPr>
          <w:p w:rsidR="00E421C9" w:rsidRDefault="00E421C9"/>
        </w:tc>
      </w:tr>
      <w:tr w:rsidR="00E421C9" w:rsidTr="006426D6">
        <w:tc>
          <w:tcPr>
            <w:tcW w:w="534" w:type="dxa"/>
          </w:tcPr>
          <w:p w:rsidR="00E421C9" w:rsidRDefault="005E5C08" w:rsidP="00E421C9">
            <w:pPr>
              <w:jc w:val="center"/>
            </w:pPr>
            <w:r>
              <w:t>4</w:t>
            </w:r>
          </w:p>
        </w:tc>
        <w:tc>
          <w:tcPr>
            <w:tcW w:w="7654" w:type="dxa"/>
          </w:tcPr>
          <w:p w:rsidR="00E421C9" w:rsidRDefault="005E5C08">
            <w:r>
              <w:t>Underhåll och renovering</w:t>
            </w:r>
          </w:p>
          <w:p w:rsidR="005E5C08" w:rsidRDefault="005E5C08">
            <w:r>
              <w:t>”Projekt Trappa”. Christer informerar om projektet och möjligheterna att bygga en trappa. Problemet med ingång till trappan via hörnförrådet är den låga ytterdörren. Oskar undrar om man inte kan ha ingången från gavelförrådet. Detta skulle innebära att man vänder den planerade vinkeltrappan</w:t>
            </w:r>
            <w:r w:rsidR="00FA4A72">
              <w:t>. Christer tittar på denna möjlighet. Förslag önskas på potentiella trappbyggare. Styrelsen bedömer att det finns större möjlighet att få bygglov för att öka höjden på gaveldörren. Kommande bygglovsansökan tar även upp ett fönster på västra gavelspetsen.</w:t>
            </w:r>
          </w:p>
          <w:p w:rsidR="00FA4A72" w:rsidRDefault="00FA4A72"/>
          <w:p w:rsidR="00FA4A72" w:rsidRDefault="00FA4A72">
            <w:r>
              <w:t>Stensättning utanför ytterdörren. Christer kontaktar Jan Andersson, som sagt sig vara villig att sätta sten.</w:t>
            </w:r>
          </w:p>
          <w:p w:rsidR="00FA4A72" w:rsidRDefault="00FA4A72"/>
          <w:p w:rsidR="00FA4A72" w:rsidRDefault="00491529">
            <w:r>
              <w:t>Grusning av parkeringsplatsen är ännu inte gjord.</w:t>
            </w:r>
          </w:p>
          <w:p w:rsidR="00FA4A72" w:rsidRDefault="00FA4A72"/>
          <w:p w:rsidR="00FA4A72" w:rsidRDefault="00FA4A72">
            <w:r>
              <w:t>Ett takavlopp saknar sil. Bosse fixar detta</w:t>
            </w:r>
          </w:p>
          <w:p w:rsidR="00FA4A72" w:rsidRDefault="00FA4A72"/>
          <w:p w:rsidR="00FA4A72" w:rsidRDefault="00FA4A72">
            <w:r>
              <w:t>Bredband. Lösenordet till routern saknar. Christer som skänkt routern kollar detta</w:t>
            </w:r>
            <w:r w:rsidR="00491529">
              <w:t>.</w:t>
            </w:r>
          </w:p>
        </w:tc>
        <w:tc>
          <w:tcPr>
            <w:tcW w:w="1276" w:type="dxa"/>
          </w:tcPr>
          <w:p w:rsidR="00E421C9" w:rsidRDefault="00E421C9"/>
          <w:p w:rsidR="00FA4A72" w:rsidRDefault="00FA4A72"/>
          <w:p w:rsidR="00FA4A72" w:rsidRDefault="00FA4A72"/>
          <w:p w:rsidR="00FA4A72" w:rsidRDefault="00FA4A72"/>
          <w:p w:rsidR="00FA4A72" w:rsidRDefault="00FA4A72">
            <w:r>
              <w:t>Christer</w:t>
            </w:r>
          </w:p>
          <w:p w:rsidR="00491529" w:rsidRDefault="00491529"/>
          <w:p w:rsidR="00491529" w:rsidRDefault="00491529"/>
          <w:p w:rsidR="00491529" w:rsidRDefault="00491529"/>
          <w:p w:rsidR="00491529" w:rsidRDefault="00491529"/>
          <w:p w:rsidR="00491529" w:rsidRDefault="00491529">
            <w:r>
              <w:t>Christer</w:t>
            </w:r>
          </w:p>
          <w:p w:rsidR="00491529" w:rsidRDefault="00491529"/>
          <w:p w:rsidR="00491529" w:rsidRDefault="00491529"/>
          <w:p w:rsidR="00491529" w:rsidRDefault="00491529">
            <w:r>
              <w:t>Christer</w:t>
            </w:r>
          </w:p>
          <w:p w:rsidR="00491529" w:rsidRDefault="00491529"/>
          <w:p w:rsidR="00491529" w:rsidRDefault="00491529">
            <w:r>
              <w:t>Bosse</w:t>
            </w:r>
          </w:p>
          <w:p w:rsidR="00491529" w:rsidRDefault="00491529"/>
          <w:p w:rsidR="00491529" w:rsidRDefault="00491529">
            <w:r>
              <w:t>Christer</w:t>
            </w:r>
          </w:p>
          <w:p w:rsidR="00491529" w:rsidRDefault="00491529"/>
        </w:tc>
      </w:tr>
      <w:tr w:rsidR="00E421C9" w:rsidTr="006426D6">
        <w:tc>
          <w:tcPr>
            <w:tcW w:w="534" w:type="dxa"/>
          </w:tcPr>
          <w:p w:rsidR="00E421C9" w:rsidRDefault="00FA4A72" w:rsidP="00E421C9">
            <w:pPr>
              <w:jc w:val="center"/>
            </w:pPr>
            <w:r>
              <w:t>5</w:t>
            </w:r>
          </w:p>
        </w:tc>
        <w:tc>
          <w:tcPr>
            <w:tcW w:w="7654" w:type="dxa"/>
          </w:tcPr>
          <w:p w:rsidR="00E421C9" w:rsidRDefault="00FA4A72">
            <w:r>
              <w:t>Aktiviteter</w:t>
            </w:r>
          </w:p>
          <w:p w:rsidR="00FA4A72" w:rsidRDefault="00FA4A72">
            <w:proofErr w:type="spellStart"/>
            <w:r>
              <w:t>Sollan</w:t>
            </w:r>
            <w:proofErr w:type="spellEnd"/>
            <w:r>
              <w:t xml:space="preserve"> har meddelat att hon har bemanning till café två gånger i månaden under hösten och har meddelat vilka datum detta kan ske. Bosse bokar.</w:t>
            </w:r>
          </w:p>
          <w:p w:rsidR="00491529" w:rsidRDefault="00491529"/>
          <w:p w:rsidR="00491529" w:rsidRDefault="00491529">
            <w:r>
              <w:t>Skånska Spritfabriken kontaktad för provsmakning 25 maj. Bosse skriver och skickar ut inbjudan.</w:t>
            </w:r>
          </w:p>
          <w:p w:rsidR="00491529" w:rsidRDefault="00491529"/>
          <w:p w:rsidR="00491529" w:rsidRDefault="00491529">
            <w:r>
              <w:t>Nationaldagen. För</w:t>
            </w:r>
            <w:r w:rsidR="006426D6">
              <w:t>en</w:t>
            </w:r>
            <w:r>
              <w:t xml:space="preserve">ingen bjuder in till nationaldagsfirande i likhet med förra året. Vem kan arrangera detta? Tina? </w:t>
            </w:r>
            <w:proofErr w:type="spellStart"/>
            <w:r>
              <w:t>Marjanna</w:t>
            </w:r>
            <w:proofErr w:type="spellEnd"/>
            <w:r>
              <w:t>?</w:t>
            </w:r>
          </w:p>
          <w:p w:rsidR="00FA4A72" w:rsidRDefault="00FA4A72"/>
          <w:p w:rsidR="00FA4A72" w:rsidRDefault="00491529">
            <w:r>
              <w:t>Fotogruppen träffas vid kyrkan söndag 5 maj.</w:t>
            </w:r>
          </w:p>
          <w:p w:rsidR="00491529" w:rsidRDefault="00491529"/>
          <w:p w:rsidR="00491529" w:rsidRDefault="00491529" w:rsidP="00491529">
            <w:r>
              <w:t>En ny fototävling kommer att utlysas. Tävlingsbidrag tas emot fram till 31/8. Bosse funderar över lämpligt tema.</w:t>
            </w:r>
          </w:p>
          <w:p w:rsidR="00491529" w:rsidRDefault="00491529" w:rsidP="00491529"/>
        </w:tc>
        <w:tc>
          <w:tcPr>
            <w:tcW w:w="1276" w:type="dxa"/>
          </w:tcPr>
          <w:p w:rsidR="00E421C9" w:rsidRDefault="00E421C9"/>
          <w:p w:rsidR="006426D6" w:rsidRDefault="006426D6"/>
          <w:p w:rsidR="006426D6" w:rsidRDefault="006426D6">
            <w:r>
              <w:t>Bosse</w:t>
            </w:r>
          </w:p>
          <w:p w:rsidR="006426D6" w:rsidRDefault="006426D6"/>
          <w:p w:rsidR="006426D6" w:rsidRDefault="006426D6">
            <w:r>
              <w:t>Bosse</w:t>
            </w:r>
          </w:p>
          <w:p w:rsidR="006426D6" w:rsidRDefault="006426D6"/>
          <w:p w:rsidR="006426D6" w:rsidRDefault="006426D6"/>
          <w:p w:rsidR="006426D6" w:rsidRDefault="006426D6">
            <w:r>
              <w:t>Tina?</w:t>
            </w:r>
          </w:p>
          <w:p w:rsidR="006426D6" w:rsidRDefault="006426D6">
            <w:proofErr w:type="spellStart"/>
            <w:r>
              <w:t>Marjanna</w:t>
            </w:r>
            <w:proofErr w:type="spellEnd"/>
            <w:r>
              <w:t>?</w:t>
            </w:r>
          </w:p>
          <w:p w:rsidR="006426D6" w:rsidRDefault="006426D6"/>
          <w:p w:rsidR="006426D6" w:rsidRDefault="006426D6"/>
          <w:p w:rsidR="006426D6" w:rsidRDefault="006426D6"/>
          <w:p w:rsidR="006426D6" w:rsidRDefault="006426D6">
            <w:r>
              <w:t>Bosse</w:t>
            </w:r>
          </w:p>
          <w:p w:rsidR="006426D6" w:rsidRDefault="006426D6"/>
        </w:tc>
      </w:tr>
      <w:tr w:rsidR="00491529" w:rsidTr="006426D6">
        <w:tc>
          <w:tcPr>
            <w:tcW w:w="534" w:type="dxa"/>
          </w:tcPr>
          <w:p w:rsidR="00491529" w:rsidRDefault="00491529" w:rsidP="00E421C9">
            <w:pPr>
              <w:jc w:val="center"/>
            </w:pPr>
            <w:r>
              <w:lastRenderedPageBreak/>
              <w:t>6</w:t>
            </w:r>
          </w:p>
        </w:tc>
        <w:tc>
          <w:tcPr>
            <w:tcW w:w="7654" w:type="dxa"/>
          </w:tcPr>
          <w:p w:rsidR="00491529" w:rsidRDefault="00491529">
            <w:r>
              <w:t>Övrigt</w:t>
            </w:r>
          </w:p>
          <w:p w:rsidR="00491529" w:rsidRDefault="00491529">
            <w:r>
              <w:t>Bosse tar upp frågan om hyressättning. Förslag att sänka hyran för öppna aktiviter som drar folk till huset. Olika alternativ diskuterades. Frågan tas upp för beslut vid kommande möte.</w:t>
            </w:r>
          </w:p>
          <w:p w:rsidR="00491529" w:rsidRDefault="00491529"/>
        </w:tc>
        <w:tc>
          <w:tcPr>
            <w:tcW w:w="1276" w:type="dxa"/>
          </w:tcPr>
          <w:p w:rsidR="00491529" w:rsidRDefault="00491529"/>
        </w:tc>
      </w:tr>
      <w:tr w:rsidR="005E5C08" w:rsidTr="006426D6">
        <w:tc>
          <w:tcPr>
            <w:tcW w:w="534" w:type="dxa"/>
          </w:tcPr>
          <w:p w:rsidR="005E5C08" w:rsidRDefault="00491529" w:rsidP="00E421C9">
            <w:pPr>
              <w:jc w:val="center"/>
            </w:pPr>
            <w:r>
              <w:t>7</w:t>
            </w:r>
          </w:p>
        </w:tc>
        <w:tc>
          <w:tcPr>
            <w:tcW w:w="7654" w:type="dxa"/>
          </w:tcPr>
          <w:p w:rsidR="005E5C08" w:rsidRDefault="00491529">
            <w:r>
              <w:t>Nästa möte.</w:t>
            </w:r>
          </w:p>
          <w:p w:rsidR="00491529" w:rsidRDefault="00491529">
            <w:r>
              <w:t>Nästa möte planeras till måndagen 4 juni</w:t>
            </w:r>
          </w:p>
        </w:tc>
        <w:tc>
          <w:tcPr>
            <w:tcW w:w="1276" w:type="dxa"/>
          </w:tcPr>
          <w:p w:rsidR="005E5C08" w:rsidRDefault="005E5C08"/>
        </w:tc>
      </w:tr>
    </w:tbl>
    <w:p w:rsidR="00006A65" w:rsidRDefault="00006A65"/>
    <w:p w:rsidR="006426D6" w:rsidRDefault="006426D6"/>
    <w:p w:rsidR="006426D6" w:rsidRDefault="006426D6">
      <w:r>
        <w:t>Bo Hallin</w:t>
      </w:r>
    </w:p>
    <w:sectPr w:rsidR="00642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C9"/>
    <w:rsid w:val="00006A65"/>
    <w:rsid w:val="0018000C"/>
    <w:rsid w:val="00491529"/>
    <w:rsid w:val="005E5C08"/>
    <w:rsid w:val="006426D6"/>
    <w:rsid w:val="00E253BE"/>
    <w:rsid w:val="00E421C9"/>
    <w:rsid w:val="00FA4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4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421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2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4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421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2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394</Words>
  <Characters>2090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Purac</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Hallin</dc:creator>
  <cp:lastModifiedBy>Bo Hallin</cp:lastModifiedBy>
  <cp:revision>2</cp:revision>
  <dcterms:created xsi:type="dcterms:W3CDTF">2018-05-11T09:40:00Z</dcterms:created>
  <dcterms:modified xsi:type="dcterms:W3CDTF">2018-05-11T10:53:00Z</dcterms:modified>
</cp:coreProperties>
</file>